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3FC6" w:rsidRDefault="003A3FC6" w:rsidP="006C649F">
      <w:pPr>
        <w:jc w:val="center"/>
        <w:rPr>
          <w:b/>
        </w:rPr>
      </w:pPr>
      <w:r>
        <w:rPr>
          <w:b/>
        </w:rPr>
        <w:t>Кому полагается  пенсия по потере кормильца.</w:t>
      </w:r>
    </w:p>
    <w:p w:rsidR="003A3FC6" w:rsidRDefault="003A3FC6" w:rsidP="00C900F4">
      <w:pPr>
        <w:ind w:firstLine="709"/>
        <w:jc w:val="both"/>
      </w:pPr>
    </w:p>
    <w:p w:rsidR="003A3FC6" w:rsidRDefault="003A3FC6" w:rsidP="00822449">
      <w:pPr>
        <w:ind w:firstLine="709"/>
        <w:jc w:val="both"/>
      </w:pPr>
      <w:r w:rsidRPr="00E547EB">
        <w:t xml:space="preserve">В соответствии с действующим </w:t>
      </w:r>
      <w:r w:rsidRPr="003F3F8F">
        <w:t>Федеральны</w:t>
      </w:r>
      <w:r>
        <w:t>м</w:t>
      </w:r>
      <w:r w:rsidRPr="003F3F8F">
        <w:t xml:space="preserve"> закон</w:t>
      </w:r>
      <w:r>
        <w:t>ом</w:t>
      </w:r>
      <w:r w:rsidRPr="003F3F8F">
        <w:t xml:space="preserve"> от 17 декабря 2001 года № 173-ФЗ «О трудовых пенсиях в Российской Федерации»</w:t>
      </w:r>
      <w:r w:rsidRPr="00E547EB">
        <w:t xml:space="preserve"> нетрудоспособные члены семьи, потерявшие кормильца, имеют право на пенсию по случаю потери кормильца: при наличии страхового стажа у умершего кормильца - трудовую, в случае отсутствия страхового стажа </w:t>
      </w:r>
      <w:r>
        <w:t>–</w:t>
      </w:r>
      <w:r w:rsidRPr="00E547EB">
        <w:t xml:space="preserve"> социальну</w:t>
      </w:r>
      <w:r>
        <w:t>ю.</w:t>
      </w:r>
    </w:p>
    <w:p w:rsidR="003A3FC6" w:rsidRDefault="003A3FC6" w:rsidP="00822449">
      <w:pPr>
        <w:ind w:firstLine="709"/>
        <w:jc w:val="both"/>
      </w:pPr>
      <w:r>
        <w:t>Размер трудовой пенсии по случаю потери кормильца зависит от продолжительности стажа, заработка умершего кормильца, суммы взносов уплаченных в Пенсионный фонд Российской Федерации за период с 01.01.2002 года по дату смерти умершего кормильца, а так же количества нетрудоспособных членов семьи, имеющих право на указанный вид пенсии. Трудовая пенсия по случаю потери кормильца назначается со дня смерти кормильца, но не более чем за 12 месяцев назад от даты обращения.</w:t>
      </w:r>
    </w:p>
    <w:p w:rsidR="003A3FC6" w:rsidRDefault="003A3FC6" w:rsidP="00822449">
      <w:pPr>
        <w:ind w:firstLine="709"/>
        <w:jc w:val="both"/>
      </w:pPr>
      <w:r>
        <w:t xml:space="preserve">На сегодняшний день размер социальной пенсии составляет 3 тыс. 692 руб. 36 коп, на каждого ребенка потерявшего одного родителя. </w:t>
      </w:r>
      <w:r w:rsidRPr="00155D13">
        <w:t xml:space="preserve">Детям умершей одинокой матери или потерявшим обоих родителей пенсия </w:t>
      </w:r>
      <w:r>
        <w:t>назначается в размере 7 тыс. 385 руб.</w:t>
      </w:r>
    </w:p>
    <w:p w:rsidR="003A3FC6" w:rsidRDefault="003A3FC6" w:rsidP="00822449">
      <w:pPr>
        <w:ind w:firstLine="709"/>
        <w:jc w:val="both"/>
      </w:pPr>
      <w:r>
        <w:t>Средний размер трудовой пенсии по потере кормильца в Санкт-Петербурге составляет – 6 тыс. 365 руб., в Ленинградской области – 7 тыс. 592 руб.</w:t>
      </w:r>
    </w:p>
    <w:p w:rsidR="003A3FC6" w:rsidRDefault="003A3FC6" w:rsidP="00822449">
      <w:pPr>
        <w:ind w:firstLine="709"/>
        <w:jc w:val="both"/>
      </w:pPr>
      <w:r>
        <w:t>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Иждивение детей умерших родителей предполагается и не требует доказательств, за исключением детей достигших возраста 18 лет.</w:t>
      </w:r>
    </w:p>
    <w:p w:rsidR="003A3FC6" w:rsidRDefault="003A3FC6" w:rsidP="00822449">
      <w:pPr>
        <w:ind w:firstLine="709"/>
        <w:jc w:val="both"/>
      </w:pPr>
      <w:r>
        <w:t>Необходимо помнить что, к нетрудоспособным членам семьи относятся:</w:t>
      </w:r>
    </w:p>
    <w:p w:rsidR="003A3FC6" w:rsidRDefault="003A3FC6" w:rsidP="00822449">
      <w:pPr>
        <w:ind w:firstLine="709"/>
        <w:jc w:val="both"/>
      </w:pPr>
      <w:r>
        <w:t xml:space="preserve">- дети (в том числе усыновленные) умершего кормильца до 18 лет; </w:t>
      </w:r>
    </w:p>
    <w:p w:rsidR="003A3FC6" w:rsidRDefault="003A3FC6" w:rsidP="00822449">
      <w:pPr>
        <w:ind w:firstLine="709"/>
        <w:jc w:val="both"/>
      </w:pPr>
      <w:r>
        <w:t xml:space="preserve">- дети (в том числе усыновленные) умершего кормильца до 23 лет, обучающиеся по очной форме в образовательных учреждениях всех типов и видов независимо от их организационно-правовой формы, в том числе в иностранных образовательных учреждениях, расположенных за пределами Российской Федерации, если направление на обучение произведено в соответствии с международными договорами Российской Федерации, за исключением образовательных учреждений дополнительного образования, но не долее чем до окончания ими такого обучения. </w:t>
      </w:r>
    </w:p>
    <w:p w:rsidR="003A3FC6" w:rsidRDefault="003A3FC6" w:rsidP="00822449">
      <w:pPr>
        <w:ind w:firstLine="709"/>
        <w:jc w:val="both"/>
      </w:pPr>
      <w:r>
        <w:t xml:space="preserve">- дети граждан, подвергшихся воздействию радиации вследствие катастрофы на Чернобыльской АЭС, обучающимся по очной форме в образовательных учреждениях, за исключением образовательных учреждений дополнительного образования, </w:t>
      </w:r>
      <w:r w:rsidRPr="0037125F">
        <w:rPr>
          <w:b/>
        </w:rPr>
        <w:t>государственная</w:t>
      </w:r>
      <w:r>
        <w:t xml:space="preserve"> пенсия по случаю потери кормильца назначается и выплачивается до достижения ими возраста 25 лет, но не долее чем до окончания ими такого обучения (при назначении трудовой пенсии по случаю потери кормильца данная норма не применяется).</w:t>
      </w:r>
    </w:p>
    <w:p w:rsidR="003A3FC6" w:rsidRDefault="003A3FC6" w:rsidP="00822449">
      <w:pPr>
        <w:ind w:firstLine="709"/>
        <w:jc w:val="both"/>
      </w:pPr>
      <w:r>
        <w:t>- братья, сестры и внуки умершего кормильца не достигшие 18 лет или обучающиеся по очной форме в образовательных учреждениях всех типов и видов независимо от их организационно-правовой формы, в том числе в иностранных образовательных учреждениях, расположенных за пределами Российской Федерации, если направление на обучение произведено в соответствии с международными договорами Российской Федерации, за исключением образовательных учреждений дополнительного образования, но не долее чем до окончания ими такого обучения, при условии, что они не имеют трудоспособных родителей;</w:t>
      </w:r>
    </w:p>
    <w:p w:rsidR="003A3FC6" w:rsidRDefault="003A3FC6" w:rsidP="00822449">
      <w:pPr>
        <w:ind w:firstLine="709"/>
        <w:jc w:val="both"/>
      </w:pPr>
      <w:r>
        <w:t>- неработающие: родитель (супруг, дедушка, бабушка независимо от возраста и трудоспособности, а так же брат, сестра, ребенок умершего кормильца достигшие возраста 18 лет), если они заняты уходом за детьми, братьями, сестрами или внуками умершего кормильца, не достигшими 14 лет;</w:t>
      </w:r>
    </w:p>
    <w:p w:rsidR="003A3FC6" w:rsidRDefault="003A3FC6" w:rsidP="00822449">
      <w:pPr>
        <w:ind w:firstLine="709"/>
        <w:jc w:val="both"/>
      </w:pPr>
      <w:r>
        <w:t>- родители и супруг умершего кормильца (дедушка и бабушка умершего кормильца при отсутствии лиц, которые обязаны их содержать), если они достигли возраста 60 и 55 лет (соответственно мужчины и женщины) либо являются инвалидами;</w:t>
      </w:r>
    </w:p>
    <w:p w:rsidR="003A3FC6" w:rsidRDefault="003A3FC6" w:rsidP="003F3F8F">
      <w:pPr>
        <w:pBdr>
          <w:bottom w:val="single" w:sz="4" w:space="31" w:color="auto"/>
        </w:pBdr>
        <w:ind w:firstLine="709"/>
        <w:jc w:val="both"/>
      </w:pPr>
      <w:r>
        <w:t>- отчим и мачеха (наравне с отцом и матерью) при условии, что они воспитывали и содержали умершего пасынка или падчерицу не менее пяти лет;</w:t>
      </w:r>
    </w:p>
    <w:p w:rsidR="003A3FC6" w:rsidRDefault="003A3FC6" w:rsidP="003F3F8F">
      <w:pPr>
        <w:pBdr>
          <w:bottom w:val="single" w:sz="4" w:space="31" w:color="auto"/>
        </w:pBdr>
        <w:ind w:firstLine="709"/>
        <w:jc w:val="both"/>
      </w:pPr>
      <w:r>
        <w:t>- пасынок и падчерица (наравне с родными детьми) если находились на воспитании и содержании умершего отчима или мачехи.</w:t>
      </w:r>
    </w:p>
    <w:p w:rsidR="003A3FC6" w:rsidRDefault="003A3FC6" w:rsidP="003F3F8F">
      <w:pPr>
        <w:pBdr>
          <w:bottom w:val="single" w:sz="4" w:space="31" w:color="auto"/>
        </w:pBdr>
        <w:ind w:firstLine="709"/>
        <w:jc w:val="both"/>
      </w:pPr>
      <w:r>
        <w:t>Заявление о назначении пенсии подается непосредственно лицом, имеющим право на пенсию по случаю потери кормильца или доверенным лицом (при наличии нотариальной доверенности).</w:t>
      </w:r>
    </w:p>
    <w:p w:rsidR="003A3FC6" w:rsidRDefault="003A3FC6" w:rsidP="003F3F8F">
      <w:pPr>
        <w:pBdr>
          <w:bottom w:val="single" w:sz="4" w:space="31" w:color="auto"/>
        </w:pBdr>
        <w:ind w:firstLine="709"/>
        <w:jc w:val="both"/>
      </w:pPr>
      <w:r>
        <w:t>За несовершеннолетних детей заявление подает законный представитель (родитель или опекун).</w:t>
      </w:r>
    </w:p>
    <w:p w:rsidR="003A3FC6" w:rsidRDefault="003A3FC6" w:rsidP="003F3F8F">
      <w:pPr>
        <w:pBdr>
          <w:bottom w:val="single" w:sz="4" w:space="31" w:color="auto"/>
        </w:pBdr>
        <w:ind w:firstLine="709"/>
        <w:jc w:val="both"/>
      </w:pPr>
      <w:r>
        <w:t>По вопросам назначения пенсии по потере кормильца   необходимо обращаться в клиентскую службу Управления по адресам:</w:t>
      </w:r>
    </w:p>
    <w:p w:rsidR="003A3FC6" w:rsidRDefault="003A3FC6" w:rsidP="003F3F8F">
      <w:pPr>
        <w:pBdr>
          <w:bottom w:val="single" w:sz="4" w:space="31" w:color="auto"/>
        </w:pBdr>
        <w:ind w:firstLine="709"/>
        <w:jc w:val="both"/>
      </w:pPr>
      <w:r>
        <w:t xml:space="preserve"> - г. Кингисепп,  ул. Железнодорожная,  д.5, </w:t>
      </w:r>
      <w:r w:rsidRPr="00295A82">
        <w:t xml:space="preserve"> </w:t>
      </w:r>
      <w:r>
        <w:t>телефоны для справок:  2-55-16;</w:t>
      </w:r>
    </w:p>
    <w:p w:rsidR="003A3FC6" w:rsidRDefault="003A3FC6" w:rsidP="003F3F8F">
      <w:pPr>
        <w:pBdr>
          <w:bottom w:val="single" w:sz="4" w:space="31" w:color="auto"/>
        </w:pBdr>
        <w:ind w:firstLine="709"/>
        <w:jc w:val="both"/>
      </w:pPr>
      <w:r>
        <w:t xml:space="preserve">- г.Ивангород, ул. Гагарина,  д.18, телефон 5-21-22. </w:t>
      </w: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p w:rsidR="003A3FC6" w:rsidRDefault="003A3FC6" w:rsidP="003F3F8F">
      <w:pPr>
        <w:pBdr>
          <w:bottom w:val="single" w:sz="4" w:space="31" w:color="auto"/>
        </w:pBdr>
        <w:ind w:firstLine="709"/>
        <w:jc w:val="both"/>
      </w:pPr>
    </w:p>
    <w:sectPr w:rsidR="003A3FC6" w:rsidSect="001523B0">
      <w:headerReference w:type="default" r:id="rId7"/>
      <w:footerReference w:type="default" r:id="rId8"/>
      <w:pgSz w:w="11906" w:h="16838"/>
      <w:pgMar w:top="2236" w:right="991" w:bottom="1135" w:left="1276" w:header="567" w:footer="5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FC6" w:rsidRDefault="003A3FC6">
      <w:r>
        <w:separator/>
      </w:r>
    </w:p>
  </w:endnote>
  <w:endnote w:type="continuationSeparator" w:id="0">
    <w:p w:rsidR="003A3FC6" w:rsidRDefault="003A3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FC6" w:rsidRDefault="003A3FC6">
    <w:pPr>
      <w:tabs>
        <w:tab w:val="left" w:pos="284"/>
      </w:tabs>
      <w:spacing w:line="255" w:lineRule="atLeast"/>
      <w:jc w:val="both"/>
    </w:pPr>
    <w:r>
      <w:rPr>
        <w:noProof/>
        <w:lang w:eastAsia="ru-RU"/>
      </w:rPr>
      <w:pict>
        <v:line id="_x0000_s2050" style="position:absolute;left:0;text-align:left;z-index:-251654144" from="-2.1pt,-2.4pt" to="498.1pt,-2.4pt" strokeweight=".35mm">
          <v:stroke joinstyle="miter"/>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FC6" w:rsidRDefault="003A3FC6">
      <w:r>
        <w:separator/>
      </w:r>
    </w:p>
  </w:footnote>
  <w:footnote w:type="continuationSeparator" w:id="0">
    <w:p w:rsidR="003A3FC6" w:rsidRDefault="003A3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FC6" w:rsidRDefault="003A3FC6">
    <w:pPr>
      <w:pStyle w:val="Header"/>
      <w:rPr>
        <w:lang w:eastAsia="ru-RU"/>
      </w:rPr>
    </w:pPr>
    <w:r>
      <w:rPr>
        <w:noProof/>
        <w:lang w:eastAsia="ru-RU"/>
      </w:rPr>
      <w:pict>
        <v:shapetype id="_x0000_t202" coordsize="21600,21600" o:spt="202" path="m,l,21600r21600,l21600,xe">
          <v:stroke joinstyle="miter"/>
          <v:path gradientshapeok="t" o:connecttype="rect"/>
        </v:shapetype>
        <v:shape id="_x0000_s2049" type="#_x0000_t202" style="position:absolute;margin-left:25.2pt;margin-top:17.35pt;width:424.4pt;height:83pt;z-index:-251656192;mso-wrap-distance-left:9.05pt;mso-wrap-distance-right:9.05pt" stroked="f">
          <v:fill opacity="0" color2="black"/>
          <v:textbox style="mso-next-textbox:#_x0000_s2049" inset="0,0,0,0">
            <w:txbxContent>
              <w:p w:rsidR="003A3FC6" w:rsidRDefault="003A3FC6">
                <w:pPr>
                  <w:pStyle w:val="Heading1"/>
                  <w:jc w:val="center"/>
                  <w:rPr>
                    <w:rFonts w:ascii="Arial" w:hAnsi="Arial" w:cs="Arial"/>
                    <w:w w:val="120"/>
                    <w:sz w:val="28"/>
                    <w:szCs w:val="28"/>
                  </w:rPr>
                </w:pPr>
              </w:p>
              <w:p w:rsidR="003A3FC6" w:rsidRDefault="003A3FC6"/>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7932E9"/>
    <w:multiLevelType w:val="hybridMultilevel"/>
    <w:tmpl w:val="8F288C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500E79"/>
    <w:multiLevelType w:val="hybridMultilevel"/>
    <w:tmpl w:val="CD90BD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C9F3D56"/>
    <w:multiLevelType w:val="hybridMultilevel"/>
    <w:tmpl w:val="B72219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1F65974"/>
    <w:multiLevelType w:val="hybridMultilevel"/>
    <w:tmpl w:val="EC785FB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2CD4450"/>
    <w:multiLevelType w:val="hybridMultilevel"/>
    <w:tmpl w:val="DF5E9C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2700066"/>
    <w:multiLevelType w:val="hybridMultilevel"/>
    <w:tmpl w:val="E1481552"/>
    <w:lvl w:ilvl="0" w:tplc="4D42681E">
      <w:start w:val="1"/>
      <w:numFmt w:val="decimal"/>
      <w:lvlText w:val="%1)"/>
      <w:lvlJc w:val="left"/>
      <w:pPr>
        <w:ind w:left="1437" w:hanging="87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2993"/>
    <w:rsid w:val="00014C0C"/>
    <w:rsid w:val="00016831"/>
    <w:rsid w:val="00020DEC"/>
    <w:rsid w:val="00021F3A"/>
    <w:rsid w:val="00030026"/>
    <w:rsid w:val="00033FD6"/>
    <w:rsid w:val="00045825"/>
    <w:rsid w:val="0006478D"/>
    <w:rsid w:val="000A0B6A"/>
    <w:rsid w:val="000A4CA6"/>
    <w:rsid w:val="000B6278"/>
    <w:rsid w:val="000C26BC"/>
    <w:rsid w:val="000C2FC5"/>
    <w:rsid w:val="000D466A"/>
    <w:rsid w:val="000D7F83"/>
    <w:rsid w:val="00105F2D"/>
    <w:rsid w:val="0011475E"/>
    <w:rsid w:val="00115F10"/>
    <w:rsid w:val="001401CC"/>
    <w:rsid w:val="00145891"/>
    <w:rsid w:val="001523B0"/>
    <w:rsid w:val="0015281F"/>
    <w:rsid w:val="00155D13"/>
    <w:rsid w:val="001561CD"/>
    <w:rsid w:val="00170B54"/>
    <w:rsid w:val="00170D86"/>
    <w:rsid w:val="001847DA"/>
    <w:rsid w:val="001D7F52"/>
    <w:rsid w:val="00240989"/>
    <w:rsid w:val="0025260E"/>
    <w:rsid w:val="00260FB9"/>
    <w:rsid w:val="00264F5E"/>
    <w:rsid w:val="00271AA8"/>
    <w:rsid w:val="002724AF"/>
    <w:rsid w:val="002765D0"/>
    <w:rsid w:val="002826DF"/>
    <w:rsid w:val="00295A82"/>
    <w:rsid w:val="002A4D07"/>
    <w:rsid w:val="002B06EE"/>
    <w:rsid w:val="002B6961"/>
    <w:rsid w:val="002C1949"/>
    <w:rsid w:val="002E0318"/>
    <w:rsid w:val="00302993"/>
    <w:rsid w:val="00305C72"/>
    <w:rsid w:val="00327C5B"/>
    <w:rsid w:val="00343AB3"/>
    <w:rsid w:val="0034435B"/>
    <w:rsid w:val="003516C1"/>
    <w:rsid w:val="0037125F"/>
    <w:rsid w:val="003851A1"/>
    <w:rsid w:val="0039622A"/>
    <w:rsid w:val="003A3FC6"/>
    <w:rsid w:val="003B1EE6"/>
    <w:rsid w:val="003B64B8"/>
    <w:rsid w:val="003D1F84"/>
    <w:rsid w:val="003F3F8F"/>
    <w:rsid w:val="0043746C"/>
    <w:rsid w:val="00443F7A"/>
    <w:rsid w:val="00455BF6"/>
    <w:rsid w:val="00457174"/>
    <w:rsid w:val="00481506"/>
    <w:rsid w:val="004B04E7"/>
    <w:rsid w:val="004C5CCD"/>
    <w:rsid w:val="00507A0B"/>
    <w:rsid w:val="00511CA3"/>
    <w:rsid w:val="005149FC"/>
    <w:rsid w:val="0051524C"/>
    <w:rsid w:val="0052126E"/>
    <w:rsid w:val="005372C4"/>
    <w:rsid w:val="00553D01"/>
    <w:rsid w:val="00573487"/>
    <w:rsid w:val="0057487D"/>
    <w:rsid w:val="005A1CE6"/>
    <w:rsid w:val="005D0A7C"/>
    <w:rsid w:val="005D7D64"/>
    <w:rsid w:val="005F2CAE"/>
    <w:rsid w:val="00600034"/>
    <w:rsid w:val="00601DBC"/>
    <w:rsid w:val="00614A1D"/>
    <w:rsid w:val="00623A79"/>
    <w:rsid w:val="00661CBC"/>
    <w:rsid w:val="006A14E8"/>
    <w:rsid w:val="006A788B"/>
    <w:rsid w:val="006C2045"/>
    <w:rsid w:val="006C649F"/>
    <w:rsid w:val="006C7C43"/>
    <w:rsid w:val="006D29BC"/>
    <w:rsid w:val="006E27CD"/>
    <w:rsid w:val="00702DAC"/>
    <w:rsid w:val="0070445D"/>
    <w:rsid w:val="00707196"/>
    <w:rsid w:val="00765402"/>
    <w:rsid w:val="00791094"/>
    <w:rsid w:val="007A42E1"/>
    <w:rsid w:val="007B3F5D"/>
    <w:rsid w:val="007B6606"/>
    <w:rsid w:val="007C3EFB"/>
    <w:rsid w:val="0081080C"/>
    <w:rsid w:val="00822449"/>
    <w:rsid w:val="008349E8"/>
    <w:rsid w:val="00842BB7"/>
    <w:rsid w:val="0085672C"/>
    <w:rsid w:val="00877765"/>
    <w:rsid w:val="00885EAC"/>
    <w:rsid w:val="008909B2"/>
    <w:rsid w:val="008921BB"/>
    <w:rsid w:val="008A698B"/>
    <w:rsid w:val="008C4406"/>
    <w:rsid w:val="008D5B47"/>
    <w:rsid w:val="008D7FDC"/>
    <w:rsid w:val="0090086D"/>
    <w:rsid w:val="0091064B"/>
    <w:rsid w:val="0091433D"/>
    <w:rsid w:val="00945CA7"/>
    <w:rsid w:val="009546DD"/>
    <w:rsid w:val="00980127"/>
    <w:rsid w:val="00987A77"/>
    <w:rsid w:val="009C3FDB"/>
    <w:rsid w:val="00A055A5"/>
    <w:rsid w:val="00A271AC"/>
    <w:rsid w:val="00A57D0B"/>
    <w:rsid w:val="00A70396"/>
    <w:rsid w:val="00A75A11"/>
    <w:rsid w:val="00A76B89"/>
    <w:rsid w:val="00AA33C8"/>
    <w:rsid w:val="00AC3213"/>
    <w:rsid w:val="00AF4339"/>
    <w:rsid w:val="00B043B9"/>
    <w:rsid w:val="00B0767F"/>
    <w:rsid w:val="00B16C33"/>
    <w:rsid w:val="00B35B65"/>
    <w:rsid w:val="00B47959"/>
    <w:rsid w:val="00B56411"/>
    <w:rsid w:val="00B56700"/>
    <w:rsid w:val="00B56FF2"/>
    <w:rsid w:val="00B6125C"/>
    <w:rsid w:val="00B72450"/>
    <w:rsid w:val="00BD0657"/>
    <w:rsid w:val="00BE79FB"/>
    <w:rsid w:val="00C030CD"/>
    <w:rsid w:val="00C06474"/>
    <w:rsid w:val="00C12517"/>
    <w:rsid w:val="00C237FF"/>
    <w:rsid w:val="00C30707"/>
    <w:rsid w:val="00C51168"/>
    <w:rsid w:val="00C62B01"/>
    <w:rsid w:val="00C6348A"/>
    <w:rsid w:val="00C702A5"/>
    <w:rsid w:val="00C70A52"/>
    <w:rsid w:val="00C84A75"/>
    <w:rsid w:val="00C900F4"/>
    <w:rsid w:val="00C92DF0"/>
    <w:rsid w:val="00CB1DAC"/>
    <w:rsid w:val="00CC461D"/>
    <w:rsid w:val="00CD1FEE"/>
    <w:rsid w:val="00CD4103"/>
    <w:rsid w:val="00CF5C2A"/>
    <w:rsid w:val="00D007B4"/>
    <w:rsid w:val="00D00856"/>
    <w:rsid w:val="00D01A81"/>
    <w:rsid w:val="00D37AC8"/>
    <w:rsid w:val="00D61AF5"/>
    <w:rsid w:val="00D80F24"/>
    <w:rsid w:val="00D85876"/>
    <w:rsid w:val="00D85EB0"/>
    <w:rsid w:val="00D945C4"/>
    <w:rsid w:val="00DA42DB"/>
    <w:rsid w:val="00DB58C1"/>
    <w:rsid w:val="00DD1BC3"/>
    <w:rsid w:val="00DD3B04"/>
    <w:rsid w:val="00E00D24"/>
    <w:rsid w:val="00E47433"/>
    <w:rsid w:val="00E547EB"/>
    <w:rsid w:val="00E640C8"/>
    <w:rsid w:val="00E65027"/>
    <w:rsid w:val="00E7244A"/>
    <w:rsid w:val="00EA683D"/>
    <w:rsid w:val="00EB2F52"/>
    <w:rsid w:val="00EB4C61"/>
    <w:rsid w:val="00EB6700"/>
    <w:rsid w:val="00EC5E01"/>
    <w:rsid w:val="00EE709B"/>
    <w:rsid w:val="00EF4A2D"/>
    <w:rsid w:val="00EF514F"/>
    <w:rsid w:val="00F03342"/>
    <w:rsid w:val="00F50281"/>
    <w:rsid w:val="00F550AF"/>
    <w:rsid w:val="00F6479E"/>
    <w:rsid w:val="00F66379"/>
    <w:rsid w:val="00F84A78"/>
    <w:rsid w:val="00FB5E98"/>
    <w:rsid w:val="00FB5F32"/>
    <w:rsid w:val="00FD665C"/>
    <w:rsid w:val="00FF099A"/>
    <w:rsid w:val="00FF1B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B0"/>
    <w:pPr>
      <w:suppressAutoHyphens/>
    </w:pPr>
    <w:rPr>
      <w:sz w:val="24"/>
      <w:szCs w:val="24"/>
      <w:lang w:eastAsia="zh-CN"/>
    </w:rPr>
  </w:style>
  <w:style w:type="paragraph" w:styleId="Heading1">
    <w:name w:val="heading 1"/>
    <w:basedOn w:val="Normal"/>
    <w:next w:val="Normal"/>
    <w:link w:val="Heading1Char"/>
    <w:uiPriority w:val="99"/>
    <w:qFormat/>
    <w:rsid w:val="001523B0"/>
    <w:pPr>
      <w:keepNext/>
      <w:numPr>
        <w:numId w:val="1"/>
      </w:numPr>
      <w:outlineLvl w:val="0"/>
    </w:pPr>
    <w:rPr>
      <w:b/>
      <w:sz w:val="20"/>
      <w:szCs w:val="20"/>
    </w:rPr>
  </w:style>
  <w:style w:type="paragraph" w:styleId="Heading2">
    <w:name w:val="heading 2"/>
    <w:basedOn w:val="Normal"/>
    <w:next w:val="Normal"/>
    <w:link w:val="Heading2Char"/>
    <w:uiPriority w:val="99"/>
    <w:qFormat/>
    <w:rsid w:val="001523B0"/>
    <w:pPr>
      <w:keepNext/>
      <w:numPr>
        <w:ilvl w:val="1"/>
        <w:numId w:val="1"/>
      </w:numPr>
      <w:jc w:val="center"/>
      <w:outlineLvl w:val="1"/>
    </w:pPr>
    <w:rPr>
      <w:rFonts w:ascii="Arial" w:hAnsi="Arial" w:cs="Arial"/>
      <w:b/>
      <w:szCs w:val="20"/>
    </w:rPr>
  </w:style>
  <w:style w:type="paragraph" w:styleId="Heading4">
    <w:name w:val="heading 4"/>
    <w:basedOn w:val="Normal"/>
    <w:next w:val="Normal"/>
    <w:link w:val="Heading4Char"/>
    <w:uiPriority w:val="99"/>
    <w:qFormat/>
    <w:rsid w:val="001523B0"/>
    <w:pPr>
      <w:keepNext/>
      <w:numPr>
        <w:ilvl w:val="3"/>
        <w:numId w:val="1"/>
      </w:numPr>
      <w:spacing w:before="240" w:after="60"/>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zh-CN"/>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zh-CN"/>
    </w:rPr>
  </w:style>
  <w:style w:type="character" w:customStyle="1" w:styleId="Absatz-Standardschriftart">
    <w:name w:val="Absatz-Standardschriftart"/>
    <w:uiPriority w:val="99"/>
    <w:rsid w:val="001523B0"/>
  </w:style>
  <w:style w:type="character" w:customStyle="1" w:styleId="WW-Absatz-Standardschriftart">
    <w:name w:val="WW-Absatz-Standardschriftart"/>
    <w:uiPriority w:val="99"/>
    <w:rsid w:val="001523B0"/>
  </w:style>
  <w:style w:type="character" w:customStyle="1" w:styleId="WW-Absatz-Standardschriftart1">
    <w:name w:val="WW-Absatz-Standardschriftart1"/>
    <w:uiPriority w:val="99"/>
    <w:rsid w:val="001523B0"/>
  </w:style>
  <w:style w:type="character" w:customStyle="1" w:styleId="WW-Absatz-Standardschriftart11">
    <w:name w:val="WW-Absatz-Standardschriftart11"/>
    <w:uiPriority w:val="99"/>
    <w:rsid w:val="001523B0"/>
  </w:style>
  <w:style w:type="character" w:customStyle="1" w:styleId="WW-Absatz-Standardschriftart111">
    <w:name w:val="WW-Absatz-Standardschriftart111"/>
    <w:uiPriority w:val="99"/>
    <w:rsid w:val="001523B0"/>
  </w:style>
  <w:style w:type="character" w:customStyle="1" w:styleId="WW-Absatz-Standardschriftart1111">
    <w:name w:val="WW-Absatz-Standardschriftart1111"/>
    <w:uiPriority w:val="99"/>
    <w:rsid w:val="001523B0"/>
  </w:style>
  <w:style w:type="character" w:customStyle="1" w:styleId="WW-Absatz-Standardschriftart11111">
    <w:name w:val="WW-Absatz-Standardschriftart11111"/>
    <w:uiPriority w:val="99"/>
    <w:rsid w:val="001523B0"/>
  </w:style>
  <w:style w:type="character" w:customStyle="1" w:styleId="WW8Num1z0">
    <w:name w:val="WW8Num1z0"/>
    <w:uiPriority w:val="99"/>
    <w:rsid w:val="001523B0"/>
    <w:rPr>
      <w:rFonts w:ascii="Symbol" w:hAnsi="Symbol"/>
      <w:sz w:val="20"/>
    </w:rPr>
  </w:style>
  <w:style w:type="character" w:customStyle="1" w:styleId="WW8Num1z1">
    <w:name w:val="WW8Num1z1"/>
    <w:uiPriority w:val="99"/>
    <w:rsid w:val="001523B0"/>
    <w:rPr>
      <w:rFonts w:ascii="Courier New" w:hAnsi="Courier New"/>
      <w:sz w:val="20"/>
    </w:rPr>
  </w:style>
  <w:style w:type="character" w:customStyle="1" w:styleId="WW8Num1z2">
    <w:name w:val="WW8Num1z2"/>
    <w:uiPriority w:val="99"/>
    <w:rsid w:val="001523B0"/>
    <w:rPr>
      <w:rFonts w:ascii="Wingdings" w:hAnsi="Wingdings"/>
      <w:sz w:val="20"/>
    </w:rPr>
  </w:style>
  <w:style w:type="character" w:customStyle="1" w:styleId="WW8Num2z0">
    <w:name w:val="WW8Num2z0"/>
    <w:uiPriority w:val="99"/>
    <w:rsid w:val="001523B0"/>
    <w:rPr>
      <w:rFonts w:ascii="Symbol" w:hAnsi="Symbol"/>
      <w:sz w:val="20"/>
    </w:rPr>
  </w:style>
  <w:style w:type="character" w:customStyle="1" w:styleId="WW8Num2z1">
    <w:name w:val="WW8Num2z1"/>
    <w:uiPriority w:val="99"/>
    <w:rsid w:val="001523B0"/>
    <w:rPr>
      <w:rFonts w:ascii="Courier New" w:hAnsi="Courier New"/>
      <w:sz w:val="20"/>
    </w:rPr>
  </w:style>
  <w:style w:type="character" w:customStyle="1" w:styleId="WW8Num2z2">
    <w:name w:val="WW8Num2z2"/>
    <w:uiPriority w:val="99"/>
    <w:rsid w:val="001523B0"/>
    <w:rPr>
      <w:rFonts w:ascii="Wingdings" w:hAnsi="Wingdings"/>
      <w:sz w:val="20"/>
    </w:rPr>
  </w:style>
  <w:style w:type="character" w:customStyle="1" w:styleId="WW8Num3z0">
    <w:name w:val="WW8Num3z0"/>
    <w:uiPriority w:val="99"/>
    <w:rsid w:val="001523B0"/>
    <w:rPr>
      <w:rFonts w:ascii="Symbol" w:hAnsi="Symbol"/>
    </w:rPr>
  </w:style>
  <w:style w:type="character" w:customStyle="1" w:styleId="WW8Num3z1">
    <w:name w:val="WW8Num3z1"/>
    <w:uiPriority w:val="99"/>
    <w:rsid w:val="001523B0"/>
    <w:rPr>
      <w:rFonts w:ascii="Courier New" w:hAnsi="Courier New"/>
    </w:rPr>
  </w:style>
  <w:style w:type="character" w:customStyle="1" w:styleId="WW8Num3z2">
    <w:name w:val="WW8Num3z2"/>
    <w:uiPriority w:val="99"/>
    <w:rsid w:val="001523B0"/>
    <w:rPr>
      <w:rFonts w:ascii="Wingdings" w:hAnsi="Wingdings"/>
    </w:rPr>
  </w:style>
  <w:style w:type="character" w:customStyle="1" w:styleId="WW8Num4z0">
    <w:name w:val="WW8Num4z0"/>
    <w:uiPriority w:val="99"/>
    <w:rsid w:val="001523B0"/>
    <w:rPr>
      <w:rFonts w:ascii="Symbol" w:hAnsi="Symbol"/>
      <w:sz w:val="20"/>
    </w:rPr>
  </w:style>
  <w:style w:type="character" w:customStyle="1" w:styleId="WW8Num4z1">
    <w:name w:val="WW8Num4z1"/>
    <w:uiPriority w:val="99"/>
    <w:rsid w:val="001523B0"/>
    <w:rPr>
      <w:rFonts w:ascii="Courier New" w:hAnsi="Courier New"/>
      <w:sz w:val="20"/>
    </w:rPr>
  </w:style>
  <w:style w:type="character" w:customStyle="1" w:styleId="WW8Num4z2">
    <w:name w:val="WW8Num4z2"/>
    <w:uiPriority w:val="99"/>
    <w:rsid w:val="001523B0"/>
    <w:rPr>
      <w:rFonts w:ascii="Wingdings" w:hAnsi="Wingdings"/>
      <w:sz w:val="20"/>
    </w:rPr>
  </w:style>
  <w:style w:type="character" w:customStyle="1" w:styleId="WW8Num5z0">
    <w:name w:val="WW8Num5z0"/>
    <w:uiPriority w:val="99"/>
    <w:rsid w:val="001523B0"/>
    <w:rPr>
      <w:rFonts w:ascii="Symbol" w:hAnsi="Symbol"/>
      <w:sz w:val="20"/>
    </w:rPr>
  </w:style>
  <w:style w:type="character" w:customStyle="1" w:styleId="WW8Num5z1">
    <w:name w:val="WW8Num5z1"/>
    <w:uiPriority w:val="99"/>
    <w:rsid w:val="001523B0"/>
    <w:rPr>
      <w:rFonts w:ascii="Courier New" w:hAnsi="Courier New"/>
      <w:sz w:val="20"/>
    </w:rPr>
  </w:style>
  <w:style w:type="character" w:customStyle="1" w:styleId="WW8Num5z2">
    <w:name w:val="WW8Num5z2"/>
    <w:uiPriority w:val="99"/>
    <w:rsid w:val="001523B0"/>
    <w:rPr>
      <w:rFonts w:ascii="Wingdings" w:hAnsi="Wingdings"/>
      <w:sz w:val="20"/>
    </w:rPr>
  </w:style>
  <w:style w:type="character" w:customStyle="1" w:styleId="WW8Num6z0">
    <w:name w:val="WW8Num6z0"/>
    <w:uiPriority w:val="99"/>
    <w:rsid w:val="001523B0"/>
    <w:rPr>
      <w:rFonts w:ascii="Symbol" w:hAnsi="Symbol"/>
      <w:sz w:val="20"/>
    </w:rPr>
  </w:style>
  <w:style w:type="character" w:customStyle="1" w:styleId="WW8Num6z1">
    <w:name w:val="WW8Num6z1"/>
    <w:uiPriority w:val="99"/>
    <w:rsid w:val="001523B0"/>
    <w:rPr>
      <w:rFonts w:ascii="Courier New" w:hAnsi="Courier New"/>
      <w:sz w:val="20"/>
    </w:rPr>
  </w:style>
  <w:style w:type="character" w:customStyle="1" w:styleId="WW8Num6z2">
    <w:name w:val="WW8Num6z2"/>
    <w:uiPriority w:val="99"/>
    <w:rsid w:val="001523B0"/>
    <w:rPr>
      <w:rFonts w:ascii="Wingdings" w:hAnsi="Wingdings"/>
      <w:sz w:val="20"/>
    </w:rPr>
  </w:style>
  <w:style w:type="character" w:customStyle="1" w:styleId="WW8Num7z0">
    <w:name w:val="WW8Num7z0"/>
    <w:uiPriority w:val="99"/>
    <w:rsid w:val="001523B0"/>
    <w:rPr>
      <w:rFonts w:ascii="Symbol" w:hAnsi="Symbol"/>
    </w:rPr>
  </w:style>
  <w:style w:type="character" w:customStyle="1" w:styleId="WW8Num7z1">
    <w:name w:val="WW8Num7z1"/>
    <w:uiPriority w:val="99"/>
    <w:rsid w:val="001523B0"/>
    <w:rPr>
      <w:rFonts w:ascii="Courier New" w:hAnsi="Courier New"/>
    </w:rPr>
  </w:style>
  <w:style w:type="character" w:customStyle="1" w:styleId="WW8Num7z2">
    <w:name w:val="WW8Num7z2"/>
    <w:uiPriority w:val="99"/>
    <w:rsid w:val="001523B0"/>
    <w:rPr>
      <w:rFonts w:ascii="Wingdings" w:hAnsi="Wingdings"/>
    </w:rPr>
  </w:style>
  <w:style w:type="character" w:customStyle="1" w:styleId="WW8Num8z0">
    <w:name w:val="WW8Num8z0"/>
    <w:uiPriority w:val="99"/>
    <w:rsid w:val="001523B0"/>
    <w:rPr>
      <w:rFonts w:ascii="Symbol" w:hAnsi="Symbol"/>
    </w:rPr>
  </w:style>
  <w:style w:type="character" w:customStyle="1" w:styleId="WW8Num8z1">
    <w:name w:val="WW8Num8z1"/>
    <w:uiPriority w:val="99"/>
    <w:rsid w:val="001523B0"/>
    <w:rPr>
      <w:rFonts w:ascii="Courier New" w:hAnsi="Courier New"/>
    </w:rPr>
  </w:style>
  <w:style w:type="character" w:customStyle="1" w:styleId="WW8Num8z2">
    <w:name w:val="WW8Num8z2"/>
    <w:uiPriority w:val="99"/>
    <w:rsid w:val="001523B0"/>
    <w:rPr>
      <w:rFonts w:ascii="Wingdings" w:hAnsi="Wingdings"/>
    </w:rPr>
  </w:style>
  <w:style w:type="character" w:customStyle="1" w:styleId="WW8Num9z0">
    <w:name w:val="WW8Num9z0"/>
    <w:uiPriority w:val="99"/>
    <w:rsid w:val="001523B0"/>
    <w:rPr>
      <w:rFonts w:ascii="Symbol" w:hAnsi="Symbol"/>
      <w:sz w:val="20"/>
    </w:rPr>
  </w:style>
  <w:style w:type="character" w:customStyle="1" w:styleId="WW8Num9z1">
    <w:name w:val="WW8Num9z1"/>
    <w:uiPriority w:val="99"/>
    <w:rsid w:val="001523B0"/>
    <w:rPr>
      <w:rFonts w:ascii="Courier New" w:hAnsi="Courier New"/>
      <w:sz w:val="20"/>
    </w:rPr>
  </w:style>
  <w:style w:type="character" w:customStyle="1" w:styleId="WW8Num9z2">
    <w:name w:val="WW8Num9z2"/>
    <w:uiPriority w:val="99"/>
    <w:rsid w:val="001523B0"/>
    <w:rPr>
      <w:rFonts w:ascii="Wingdings" w:hAnsi="Wingdings"/>
      <w:sz w:val="20"/>
    </w:rPr>
  </w:style>
  <w:style w:type="character" w:customStyle="1" w:styleId="WW8Num10z0">
    <w:name w:val="WW8Num10z0"/>
    <w:uiPriority w:val="99"/>
    <w:rsid w:val="001523B0"/>
    <w:rPr>
      <w:rFonts w:ascii="Symbol" w:hAnsi="Symbol"/>
      <w:sz w:val="20"/>
    </w:rPr>
  </w:style>
  <w:style w:type="character" w:customStyle="1" w:styleId="WW8Num10z1">
    <w:name w:val="WW8Num10z1"/>
    <w:uiPriority w:val="99"/>
    <w:rsid w:val="001523B0"/>
    <w:rPr>
      <w:rFonts w:ascii="Courier New" w:hAnsi="Courier New"/>
      <w:sz w:val="20"/>
    </w:rPr>
  </w:style>
  <w:style w:type="character" w:customStyle="1" w:styleId="WW8Num10z2">
    <w:name w:val="WW8Num10z2"/>
    <w:uiPriority w:val="99"/>
    <w:rsid w:val="001523B0"/>
    <w:rPr>
      <w:rFonts w:ascii="Wingdings" w:hAnsi="Wingdings"/>
      <w:sz w:val="20"/>
    </w:rPr>
  </w:style>
  <w:style w:type="character" w:customStyle="1" w:styleId="WW8Num11z0">
    <w:name w:val="WW8Num11z0"/>
    <w:uiPriority w:val="99"/>
    <w:rsid w:val="001523B0"/>
    <w:rPr>
      <w:rFonts w:ascii="Symbol" w:hAnsi="Symbol"/>
      <w:sz w:val="20"/>
    </w:rPr>
  </w:style>
  <w:style w:type="character" w:customStyle="1" w:styleId="WW8Num11z1">
    <w:name w:val="WW8Num11z1"/>
    <w:uiPriority w:val="99"/>
    <w:rsid w:val="001523B0"/>
    <w:rPr>
      <w:rFonts w:ascii="Courier New" w:hAnsi="Courier New"/>
      <w:sz w:val="20"/>
    </w:rPr>
  </w:style>
  <w:style w:type="character" w:customStyle="1" w:styleId="WW8Num11z2">
    <w:name w:val="WW8Num11z2"/>
    <w:uiPriority w:val="99"/>
    <w:rsid w:val="001523B0"/>
    <w:rPr>
      <w:rFonts w:ascii="Wingdings" w:hAnsi="Wingdings"/>
      <w:sz w:val="20"/>
    </w:rPr>
  </w:style>
  <w:style w:type="character" w:customStyle="1" w:styleId="WW8Num12z0">
    <w:name w:val="WW8Num12z0"/>
    <w:uiPriority w:val="99"/>
    <w:rsid w:val="001523B0"/>
    <w:rPr>
      <w:rFonts w:ascii="Symbol" w:hAnsi="Symbol"/>
    </w:rPr>
  </w:style>
  <w:style w:type="character" w:customStyle="1" w:styleId="WW8Num12z1">
    <w:name w:val="WW8Num12z1"/>
    <w:uiPriority w:val="99"/>
    <w:rsid w:val="001523B0"/>
    <w:rPr>
      <w:rFonts w:ascii="Courier New" w:hAnsi="Courier New"/>
    </w:rPr>
  </w:style>
  <w:style w:type="character" w:customStyle="1" w:styleId="WW8Num12z2">
    <w:name w:val="WW8Num12z2"/>
    <w:uiPriority w:val="99"/>
    <w:rsid w:val="001523B0"/>
    <w:rPr>
      <w:rFonts w:ascii="Wingdings" w:hAnsi="Wingdings"/>
    </w:rPr>
  </w:style>
  <w:style w:type="character" w:customStyle="1" w:styleId="WW8Num13z0">
    <w:name w:val="WW8Num13z0"/>
    <w:uiPriority w:val="99"/>
    <w:rsid w:val="001523B0"/>
    <w:rPr>
      <w:rFonts w:ascii="Symbol" w:hAnsi="Symbol"/>
      <w:sz w:val="20"/>
    </w:rPr>
  </w:style>
  <w:style w:type="character" w:customStyle="1" w:styleId="WW8Num13z1">
    <w:name w:val="WW8Num13z1"/>
    <w:uiPriority w:val="99"/>
    <w:rsid w:val="001523B0"/>
    <w:rPr>
      <w:rFonts w:ascii="Courier New" w:hAnsi="Courier New"/>
      <w:sz w:val="20"/>
    </w:rPr>
  </w:style>
  <w:style w:type="character" w:customStyle="1" w:styleId="WW8Num13z2">
    <w:name w:val="WW8Num13z2"/>
    <w:uiPriority w:val="99"/>
    <w:rsid w:val="001523B0"/>
    <w:rPr>
      <w:rFonts w:ascii="Wingdings" w:hAnsi="Wingdings"/>
      <w:sz w:val="20"/>
    </w:rPr>
  </w:style>
  <w:style w:type="character" w:customStyle="1" w:styleId="WW8Num14z0">
    <w:name w:val="WW8Num14z0"/>
    <w:uiPriority w:val="99"/>
    <w:rsid w:val="001523B0"/>
    <w:rPr>
      <w:rFonts w:ascii="Symbol" w:hAnsi="Symbol"/>
    </w:rPr>
  </w:style>
  <w:style w:type="character" w:customStyle="1" w:styleId="WW8Num14z1">
    <w:name w:val="WW8Num14z1"/>
    <w:uiPriority w:val="99"/>
    <w:rsid w:val="001523B0"/>
    <w:rPr>
      <w:rFonts w:ascii="Courier New" w:hAnsi="Courier New"/>
    </w:rPr>
  </w:style>
  <w:style w:type="character" w:customStyle="1" w:styleId="WW8Num14z2">
    <w:name w:val="WW8Num14z2"/>
    <w:uiPriority w:val="99"/>
    <w:rsid w:val="001523B0"/>
    <w:rPr>
      <w:rFonts w:ascii="Wingdings" w:hAnsi="Wingdings"/>
    </w:rPr>
  </w:style>
  <w:style w:type="character" w:customStyle="1" w:styleId="WW8Num15z0">
    <w:name w:val="WW8Num15z0"/>
    <w:uiPriority w:val="99"/>
    <w:rsid w:val="001523B0"/>
    <w:rPr>
      <w:rFonts w:ascii="Symbol" w:hAnsi="Symbol"/>
      <w:sz w:val="20"/>
    </w:rPr>
  </w:style>
  <w:style w:type="character" w:customStyle="1" w:styleId="WW8Num15z1">
    <w:name w:val="WW8Num15z1"/>
    <w:uiPriority w:val="99"/>
    <w:rsid w:val="001523B0"/>
    <w:rPr>
      <w:rFonts w:ascii="Courier New" w:hAnsi="Courier New"/>
      <w:sz w:val="20"/>
    </w:rPr>
  </w:style>
  <w:style w:type="character" w:customStyle="1" w:styleId="WW8Num15z2">
    <w:name w:val="WW8Num15z2"/>
    <w:uiPriority w:val="99"/>
    <w:rsid w:val="001523B0"/>
    <w:rPr>
      <w:rFonts w:ascii="Wingdings" w:hAnsi="Wingdings"/>
      <w:sz w:val="20"/>
    </w:rPr>
  </w:style>
  <w:style w:type="character" w:customStyle="1" w:styleId="WW8Num16z0">
    <w:name w:val="WW8Num16z0"/>
    <w:uiPriority w:val="99"/>
    <w:rsid w:val="001523B0"/>
    <w:rPr>
      <w:rFonts w:ascii="Symbol" w:hAnsi="Symbol"/>
      <w:sz w:val="20"/>
    </w:rPr>
  </w:style>
  <w:style w:type="character" w:customStyle="1" w:styleId="WW8Num16z1">
    <w:name w:val="WW8Num16z1"/>
    <w:uiPriority w:val="99"/>
    <w:rsid w:val="001523B0"/>
    <w:rPr>
      <w:rFonts w:ascii="Courier New" w:hAnsi="Courier New"/>
      <w:sz w:val="20"/>
    </w:rPr>
  </w:style>
  <w:style w:type="character" w:customStyle="1" w:styleId="WW8Num16z2">
    <w:name w:val="WW8Num16z2"/>
    <w:uiPriority w:val="99"/>
    <w:rsid w:val="001523B0"/>
    <w:rPr>
      <w:rFonts w:ascii="Wingdings" w:hAnsi="Wingdings"/>
      <w:sz w:val="20"/>
    </w:rPr>
  </w:style>
  <w:style w:type="character" w:customStyle="1" w:styleId="WW8Num17z0">
    <w:name w:val="WW8Num17z0"/>
    <w:uiPriority w:val="99"/>
    <w:rsid w:val="001523B0"/>
    <w:rPr>
      <w:rFonts w:ascii="Symbol" w:hAnsi="Symbol"/>
      <w:sz w:val="20"/>
    </w:rPr>
  </w:style>
  <w:style w:type="character" w:customStyle="1" w:styleId="WW8Num17z1">
    <w:name w:val="WW8Num17z1"/>
    <w:uiPriority w:val="99"/>
    <w:rsid w:val="001523B0"/>
    <w:rPr>
      <w:rFonts w:ascii="Courier New" w:hAnsi="Courier New"/>
      <w:sz w:val="20"/>
    </w:rPr>
  </w:style>
  <w:style w:type="character" w:customStyle="1" w:styleId="WW8Num17z2">
    <w:name w:val="WW8Num17z2"/>
    <w:uiPriority w:val="99"/>
    <w:rsid w:val="001523B0"/>
    <w:rPr>
      <w:rFonts w:ascii="Wingdings" w:hAnsi="Wingdings"/>
      <w:sz w:val="20"/>
    </w:rPr>
  </w:style>
  <w:style w:type="character" w:customStyle="1" w:styleId="WW8Num18z0">
    <w:name w:val="WW8Num18z0"/>
    <w:uiPriority w:val="99"/>
    <w:rsid w:val="001523B0"/>
    <w:rPr>
      <w:rFonts w:ascii="Symbol" w:hAnsi="Symbol"/>
    </w:rPr>
  </w:style>
  <w:style w:type="character" w:customStyle="1" w:styleId="WW8Num18z1">
    <w:name w:val="WW8Num18z1"/>
    <w:uiPriority w:val="99"/>
    <w:rsid w:val="001523B0"/>
    <w:rPr>
      <w:rFonts w:ascii="Courier New" w:hAnsi="Courier New"/>
    </w:rPr>
  </w:style>
  <w:style w:type="character" w:customStyle="1" w:styleId="WW8Num18z2">
    <w:name w:val="WW8Num18z2"/>
    <w:uiPriority w:val="99"/>
    <w:rsid w:val="001523B0"/>
    <w:rPr>
      <w:rFonts w:ascii="Wingdings" w:hAnsi="Wingdings"/>
    </w:rPr>
  </w:style>
  <w:style w:type="character" w:customStyle="1" w:styleId="WW8Num19z0">
    <w:name w:val="WW8Num19z0"/>
    <w:uiPriority w:val="99"/>
    <w:rsid w:val="001523B0"/>
    <w:rPr>
      <w:rFonts w:ascii="Symbol" w:hAnsi="Symbol"/>
      <w:sz w:val="20"/>
    </w:rPr>
  </w:style>
  <w:style w:type="character" w:customStyle="1" w:styleId="WW8Num19z1">
    <w:name w:val="WW8Num19z1"/>
    <w:uiPriority w:val="99"/>
    <w:rsid w:val="001523B0"/>
    <w:rPr>
      <w:rFonts w:ascii="Courier New" w:hAnsi="Courier New"/>
      <w:sz w:val="20"/>
    </w:rPr>
  </w:style>
  <w:style w:type="character" w:customStyle="1" w:styleId="WW8Num19z2">
    <w:name w:val="WW8Num19z2"/>
    <w:uiPriority w:val="99"/>
    <w:rsid w:val="001523B0"/>
    <w:rPr>
      <w:rFonts w:ascii="Wingdings" w:hAnsi="Wingdings"/>
      <w:sz w:val="20"/>
    </w:rPr>
  </w:style>
  <w:style w:type="character" w:customStyle="1" w:styleId="WW8Num20z0">
    <w:name w:val="WW8Num20z0"/>
    <w:uiPriority w:val="99"/>
    <w:rsid w:val="001523B0"/>
    <w:rPr>
      <w:rFonts w:ascii="Symbol" w:hAnsi="Symbol"/>
      <w:sz w:val="20"/>
    </w:rPr>
  </w:style>
  <w:style w:type="character" w:customStyle="1" w:styleId="WW8Num20z1">
    <w:name w:val="WW8Num20z1"/>
    <w:uiPriority w:val="99"/>
    <w:rsid w:val="001523B0"/>
    <w:rPr>
      <w:rFonts w:ascii="Courier New" w:hAnsi="Courier New"/>
      <w:sz w:val="20"/>
    </w:rPr>
  </w:style>
  <w:style w:type="character" w:customStyle="1" w:styleId="WW8Num20z2">
    <w:name w:val="WW8Num20z2"/>
    <w:uiPriority w:val="99"/>
    <w:rsid w:val="001523B0"/>
    <w:rPr>
      <w:rFonts w:ascii="Wingdings" w:hAnsi="Wingdings"/>
      <w:sz w:val="20"/>
    </w:rPr>
  </w:style>
  <w:style w:type="character" w:customStyle="1" w:styleId="WW8Num21z0">
    <w:name w:val="WW8Num21z0"/>
    <w:uiPriority w:val="99"/>
    <w:rsid w:val="001523B0"/>
    <w:rPr>
      <w:rFonts w:ascii="Symbol" w:hAnsi="Symbol"/>
      <w:sz w:val="20"/>
    </w:rPr>
  </w:style>
  <w:style w:type="character" w:customStyle="1" w:styleId="WW8Num21z1">
    <w:name w:val="WW8Num21z1"/>
    <w:uiPriority w:val="99"/>
    <w:rsid w:val="001523B0"/>
    <w:rPr>
      <w:rFonts w:ascii="Courier New" w:hAnsi="Courier New"/>
      <w:sz w:val="20"/>
    </w:rPr>
  </w:style>
  <w:style w:type="character" w:customStyle="1" w:styleId="WW8Num21z2">
    <w:name w:val="WW8Num21z2"/>
    <w:uiPriority w:val="99"/>
    <w:rsid w:val="001523B0"/>
    <w:rPr>
      <w:rFonts w:ascii="Wingdings" w:hAnsi="Wingdings"/>
      <w:sz w:val="20"/>
    </w:rPr>
  </w:style>
  <w:style w:type="character" w:customStyle="1" w:styleId="WW8Num22z0">
    <w:name w:val="WW8Num22z0"/>
    <w:uiPriority w:val="99"/>
    <w:rsid w:val="001523B0"/>
    <w:rPr>
      <w:rFonts w:ascii="Symbol" w:hAnsi="Symbol"/>
    </w:rPr>
  </w:style>
  <w:style w:type="character" w:customStyle="1" w:styleId="WW8Num22z1">
    <w:name w:val="WW8Num22z1"/>
    <w:uiPriority w:val="99"/>
    <w:rsid w:val="001523B0"/>
    <w:rPr>
      <w:rFonts w:ascii="Courier New" w:hAnsi="Courier New"/>
    </w:rPr>
  </w:style>
  <w:style w:type="character" w:customStyle="1" w:styleId="WW8Num22z2">
    <w:name w:val="WW8Num22z2"/>
    <w:uiPriority w:val="99"/>
    <w:rsid w:val="001523B0"/>
    <w:rPr>
      <w:rFonts w:ascii="Wingdings" w:hAnsi="Wingdings"/>
    </w:rPr>
  </w:style>
  <w:style w:type="character" w:customStyle="1" w:styleId="WW8Num23z0">
    <w:name w:val="WW8Num23z0"/>
    <w:uiPriority w:val="99"/>
    <w:rsid w:val="001523B0"/>
    <w:rPr>
      <w:rFonts w:ascii="Symbol" w:hAnsi="Symbol"/>
      <w:sz w:val="20"/>
    </w:rPr>
  </w:style>
  <w:style w:type="character" w:customStyle="1" w:styleId="WW8Num23z1">
    <w:name w:val="WW8Num23z1"/>
    <w:uiPriority w:val="99"/>
    <w:rsid w:val="001523B0"/>
    <w:rPr>
      <w:rFonts w:ascii="Courier New" w:hAnsi="Courier New"/>
      <w:sz w:val="20"/>
    </w:rPr>
  </w:style>
  <w:style w:type="character" w:customStyle="1" w:styleId="WW8Num23z2">
    <w:name w:val="WW8Num23z2"/>
    <w:uiPriority w:val="99"/>
    <w:rsid w:val="001523B0"/>
    <w:rPr>
      <w:rFonts w:ascii="Wingdings" w:hAnsi="Wingdings"/>
      <w:sz w:val="20"/>
    </w:rPr>
  </w:style>
  <w:style w:type="character" w:customStyle="1" w:styleId="WW8Num24z0">
    <w:name w:val="WW8Num24z0"/>
    <w:uiPriority w:val="99"/>
    <w:rsid w:val="001523B0"/>
    <w:rPr>
      <w:rFonts w:ascii="Symbol" w:hAnsi="Symbol"/>
      <w:sz w:val="20"/>
    </w:rPr>
  </w:style>
  <w:style w:type="character" w:customStyle="1" w:styleId="WW8Num24z1">
    <w:name w:val="WW8Num24z1"/>
    <w:uiPriority w:val="99"/>
    <w:rsid w:val="001523B0"/>
    <w:rPr>
      <w:rFonts w:ascii="Courier New" w:hAnsi="Courier New"/>
      <w:sz w:val="20"/>
    </w:rPr>
  </w:style>
  <w:style w:type="character" w:customStyle="1" w:styleId="WW8Num24z2">
    <w:name w:val="WW8Num24z2"/>
    <w:uiPriority w:val="99"/>
    <w:rsid w:val="001523B0"/>
    <w:rPr>
      <w:rFonts w:ascii="Wingdings" w:hAnsi="Wingdings"/>
      <w:sz w:val="20"/>
    </w:rPr>
  </w:style>
  <w:style w:type="character" w:customStyle="1" w:styleId="WW8Num25z0">
    <w:name w:val="WW8Num25z0"/>
    <w:uiPriority w:val="99"/>
    <w:rsid w:val="001523B0"/>
    <w:rPr>
      <w:rFonts w:ascii="Symbol" w:hAnsi="Symbol"/>
    </w:rPr>
  </w:style>
  <w:style w:type="character" w:customStyle="1" w:styleId="WW8Num25z1">
    <w:name w:val="WW8Num25z1"/>
    <w:uiPriority w:val="99"/>
    <w:rsid w:val="001523B0"/>
    <w:rPr>
      <w:rFonts w:ascii="Courier New" w:hAnsi="Courier New"/>
    </w:rPr>
  </w:style>
  <w:style w:type="character" w:customStyle="1" w:styleId="WW8Num25z2">
    <w:name w:val="WW8Num25z2"/>
    <w:uiPriority w:val="99"/>
    <w:rsid w:val="001523B0"/>
    <w:rPr>
      <w:rFonts w:ascii="Wingdings" w:hAnsi="Wingdings"/>
    </w:rPr>
  </w:style>
  <w:style w:type="character" w:customStyle="1" w:styleId="WW8Num26z0">
    <w:name w:val="WW8Num26z0"/>
    <w:uiPriority w:val="99"/>
    <w:rsid w:val="001523B0"/>
    <w:rPr>
      <w:rFonts w:ascii="Symbol" w:hAnsi="Symbol"/>
    </w:rPr>
  </w:style>
  <w:style w:type="character" w:customStyle="1" w:styleId="WW8Num26z1">
    <w:name w:val="WW8Num26z1"/>
    <w:uiPriority w:val="99"/>
    <w:rsid w:val="001523B0"/>
    <w:rPr>
      <w:rFonts w:ascii="Courier New" w:hAnsi="Courier New"/>
    </w:rPr>
  </w:style>
  <w:style w:type="character" w:customStyle="1" w:styleId="WW8Num26z2">
    <w:name w:val="WW8Num26z2"/>
    <w:uiPriority w:val="99"/>
    <w:rsid w:val="001523B0"/>
    <w:rPr>
      <w:rFonts w:ascii="Wingdings" w:hAnsi="Wingdings"/>
    </w:rPr>
  </w:style>
  <w:style w:type="character" w:customStyle="1" w:styleId="WW8Num27z0">
    <w:name w:val="WW8Num27z0"/>
    <w:uiPriority w:val="99"/>
    <w:rsid w:val="001523B0"/>
    <w:rPr>
      <w:rFonts w:ascii="Symbol" w:hAnsi="Symbol"/>
      <w:sz w:val="20"/>
    </w:rPr>
  </w:style>
  <w:style w:type="character" w:customStyle="1" w:styleId="WW8Num27z1">
    <w:name w:val="WW8Num27z1"/>
    <w:uiPriority w:val="99"/>
    <w:rsid w:val="001523B0"/>
    <w:rPr>
      <w:rFonts w:ascii="Courier New" w:hAnsi="Courier New"/>
      <w:sz w:val="20"/>
    </w:rPr>
  </w:style>
  <w:style w:type="character" w:customStyle="1" w:styleId="WW8Num27z2">
    <w:name w:val="WW8Num27z2"/>
    <w:uiPriority w:val="99"/>
    <w:rsid w:val="001523B0"/>
    <w:rPr>
      <w:rFonts w:ascii="Wingdings" w:hAnsi="Wingdings"/>
      <w:sz w:val="20"/>
    </w:rPr>
  </w:style>
  <w:style w:type="character" w:customStyle="1" w:styleId="WW8Num28z0">
    <w:name w:val="WW8Num28z0"/>
    <w:uiPriority w:val="99"/>
    <w:rsid w:val="001523B0"/>
    <w:rPr>
      <w:rFonts w:ascii="Symbol" w:hAnsi="Symbol"/>
      <w:sz w:val="20"/>
    </w:rPr>
  </w:style>
  <w:style w:type="character" w:customStyle="1" w:styleId="WW8Num28z1">
    <w:name w:val="WW8Num28z1"/>
    <w:uiPriority w:val="99"/>
    <w:rsid w:val="001523B0"/>
    <w:rPr>
      <w:rFonts w:ascii="Courier New" w:hAnsi="Courier New"/>
      <w:sz w:val="20"/>
    </w:rPr>
  </w:style>
  <w:style w:type="character" w:customStyle="1" w:styleId="WW8Num28z2">
    <w:name w:val="WW8Num28z2"/>
    <w:uiPriority w:val="99"/>
    <w:rsid w:val="001523B0"/>
    <w:rPr>
      <w:rFonts w:ascii="Wingdings" w:hAnsi="Wingdings"/>
      <w:sz w:val="20"/>
    </w:rPr>
  </w:style>
  <w:style w:type="character" w:customStyle="1" w:styleId="WW8Num29z0">
    <w:name w:val="WW8Num29z0"/>
    <w:uiPriority w:val="99"/>
    <w:rsid w:val="001523B0"/>
    <w:rPr>
      <w:rFonts w:ascii="Times New Roman" w:hAnsi="Times New Roman"/>
    </w:rPr>
  </w:style>
  <w:style w:type="character" w:customStyle="1" w:styleId="WW8Num29z1">
    <w:name w:val="WW8Num29z1"/>
    <w:uiPriority w:val="99"/>
    <w:rsid w:val="001523B0"/>
    <w:rPr>
      <w:rFonts w:ascii="Courier New" w:hAnsi="Courier New"/>
    </w:rPr>
  </w:style>
  <w:style w:type="character" w:customStyle="1" w:styleId="WW8Num29z2">
    <w:name w:val="WW8Num29z2"/>
    <w:uiPriority w:val="99"/>
    <w:rsid w:val="001523B0"/>
    <w:rPr>
      <w:rFonts w:ascii="Wingdings" w:hAnsi="Wingdings"/>
    </w:rPr>
  </w:style>
  <w:style w:type="character" w:customStyle="1" w:styleId="WW8Num29z3">
    <w:name w:val="WW8Num29z3"/>
    <w:uiPriority w:val="99"/>
    <w:rsid w:val="001523B0"/>
    <w:rPr>
      <w:rFonts w:ascii="Symbol" w:hAnsi="Symbol"/>
    </w:rPr>
  </w:style>
  <w:style w:type="character" w:customStyle="1" w:styleId="WW8Num30z0">
    <w:name w:val="WW8Num30z0"/>
    <w:uiPriority w:val="99"/>
    <w:rsid w:val="001523B0"/>
    <w:rPr>
      <w:rFonts w:ascii="Symbol" w:hAnsi="Symbol"/>
      <w:sz w:val="20"/>
    </w:rPr>
  </w:style>
  <w:style w:type="character" w:customStyle="1" w:styleId="WW8Num30z1">
    <w:name w:val="WW8Num30z1"/>
    <w:uiPriority w:val="99"/>
    <w:rsid w:val="001523B0"/>
    <w:rPr>
      <w:rFonts w:ascii="Courier New" w:hAnsi="Courier New"/>
      <w:sz w:val="20"/>
    </w:rPr>
  </w:style>
  <w:style w:type="character" w:customStyle="1" w:styleId="WW8Num30z2">
    <w:name w:val="WW8Num30z2"/>
    <w:uiPriority w:val="99"/>
    <w:rsid w:val="001523B0"/>
    <w:rPr>
      <w:rFonts w:ascii="Wingdings" w:hAnsi="Wingdings"/>
      <w:sz w:val="20"/>
    </w:rPr>
  </w:style>
  <w:style w:type="character" w:customStyle="1" w:styleId="1">
    <w:name w:val="Основной шрифт абзаца1"/>
    <w:uiPriority w:val="99"/>
    <w:rsid w:val="001523B0"/>
  </w:style>
  <w:style w:type="character" w:styleId="PageNumber">
    <w:name w:val="page number"/>
    <w:basedOn w:val="1"/>
    <w:uiPriority w:val="99"/>
    <w:rsid w:val="001523B0"/>
    <w:rPr>
      <w:rFonts w:cs="Times New Roman"/>
    </w:rPr>
  </w:style>
  <w:style w:type="character" w:styleId="Strong">
    <w:name w:val="Strong"/>
    <w:basedOn w:val="1"/>
    <w:uiPriority w:val="99"/>
    <w:qFormat/>
    <w:rsid w:val="001523B0"/>
    <w:rPr>
      <w:rFonts w:cs="Times New Roman"/>
      <w:b/>
      <w:bCs/>
    </w:rPr>
  </w:style>
  <w:style w:type="character" w:styleId="Hyperlink">
    <w:name w:val="Hyperlink"/>
    <w:basedOn w:val="1"/>
    <w:uiPriority w:val="99"/>
    <w:rsid w:val="001523B0"/>
    <w:rPr>
      <w:rFonts w:cs="Times New Roman"/>
      <w:color w:val="0000FF"/>
      <w:u w:val="single"/>
    </w:rPr>
  </w:style>
  <w:style w:type="character" w:styleId="Emphasis">
    <w:name w:val="Emphasis"/>
    <w:basedOn w:val="1"/>
    <w:uiPriority w:val="99"/>
    <w:qFormat/>
    <w:rsid w:val="001523B0"/>
    <w:rPr>
      <w:rFonts w:cs="Times New Roman"/>
      <w:i/>
      <w:iCs/>
    </w:rPr>
  </w:style>
  <w:style w:type="character" w:customStyle="1" w:styleId="apple-style-span">
    <w:name w:val="apple-style-span"/>
    <w:basedOn w:val="1"/>
    <w:uiPriority w:val="99"/>
    <w:rsid w:val="001523B0"/>
    <w:rPr>
      <w:rFonts w:cs="Times New Roman"/>
    </w:rPr>
  </w:style>
  <w:style w:type="character" w:customStyle="1" w:styleId="apple-converted-space">
    <w:name w:val="apple-converted-space"/>
    <w:basedOn w:val="1"/>
    <w:uiPriority w:val="99"/>
    <w:rsid w:val="001523B0"/>
    <w:rPr>
      <w:rFonts w:cs="Times New Roman"/>
    </w:rPr>
  </w:style>
  <w:style w:type="character" w:customStyle="1" w:styleId="a">
    <w:name w:val="Верхний колонтитул Знак"/>
    <w:basedOn w:val="1"/>
    <w:uiPriority w:val="99"/>
    <w:rsid w:val="001523B0"/>
    <w:rPr>
      <w:rFonts w:cs="Times New Roman"/>
    </w:rPr>
  </w:style>
  <w:style w:type="character" w:customStyle="1" w:styleId="4">
    <w:name w:val="Заголовок 4 Знак"/>
    <w:basedOn w:val="1"/>
    <w:uiPriority w:val="99"/>
    <w:rsid w:val="001523B0"/>
    <w:rPr>
      <w:rFonts w:ascii="Calibri" w:hAnsi="Calibri" w:cs="Times New Roman"/>
      <w:b/>
      <w:bCs/>
      <w:sz w:val="28"/>
      <w:szCs w:val="28"/>
    </w:rPr>
  </w:style>
  <w:style w:type="character" w:customStyle="1" w:styleId="a0">
    <w:name w:val="Основной текст Знак"/>
    <w:basedOn w:val="1"/>
    <w:uiPriority w:val="99"/>
    <w:rsid w:val="001523B0"/>
    <w:rPr>
      <w:rFonts w:cs="Times New Roman"/>
      <w:sz w:val="24"/>
      <w:szCs w:val="24"/>
    </w:rPr>
  </w:style>
  <w:style w:type="paragraph" w:customStyle="1" w:styleId="a1">
    <w:name w:val="Заголовок"/>
    <w:basedOn w:val="Normal"/>
    <w:next w:val="BodyText"/>
    <w:uiPriority w:val="99"/>
    <w:rsid w:val="001523B0"/>
    <w:pPr>
      <w:keepNext/>
      <w:spacing w:before="240" w:after="120"/>
    </w:pPr>
    <w:rPr>
      <w:rFonts w:ascii="Arial" w:hAnsi="Arial" w:cs="Mangal"/>
      <w:sz w:val="28"/>
      <w:szCs w:val="28"/>
    </w:rPr>
  </w:style>
  <w:style w:type="paragraph" w:styleId="BodyText">
    <w:name w:val="Body Text"/>
    <w:basedOn w:val="Normal"/>
    <w:link w:val="BodyTextChar"/>
    <w:uiPriority w:val="99"/>
    <w:rsid w:val="001523B0"/>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zh-CN"/>
    </w:rPr>
  </w:style>
  <w:style w:type="paragraph" w:styleId="List">
    <w:name w:val="List"/>
    <w:basedOn w:val="BodyText"/>
    <w:uiPriority w:val="99"/>
    <w:rsid w:val="001523B0"/>
    <w:rPr>
      <w:rFonts w:cs="Mangal"/>
    </w:rPr>
  </w:style>
  <w:style w:type="paragraph" w:styleId="Caption">
    <w:name w:val="caption"/>
    <w:basedOn w:val="Normal"/>
    <w:uiPriority w:val="99"/>
    <w:qFormat/>
    <w:rsid w:val="001523B0"/>
    <w:pPr>
      <w:suppressLineNumbers/>
      <w:spacing w:before="120" w:after="120"/>
    </w:pPr>
    <w:rPr>
      <w:rFonts w:cs="Mangal"/>
      <w:i/>
      <w:iCs/>
    </w:rPr>
  </w:style>
  <w:style w:type="paragraph" w:customStyle="1" w:styleId="10">
    <w:name w:val="Указатель1"/>
    <w:basedOn w:val="Normal"/>
    <w:uiPriority w:val="99"/>
    <w:rsid w:val="001523B0"/>
    <w:pPr>
      <w:suppressLineNumbers/>
    </w:pPr>
    <w:rPr>
      <w:rFonts w:cs="Mangal"/>
    </w:rPr>
  </w:style>
  <w:style w:type="paragraph" w:styleId="Header">
    <w:name w:val="header"/>
    <w:basedOn w:val="Normal"/>
    <w:link w:val="HeaderChar"/>
    <w:uiPriority w:val="99"/>
    <w:rsid w:val="001523B0"/>
    <w:pPr>
      <w:tabs>
        <w:tab w:val="center" w:pos="4153"/>
        <w:tab w:val="right" w:pos="8306"/>
      </w:tabs>
    </w:pPr>
    <w:rPr>
      <w:sz w:val="20"/>
      <w:szCs w:val="20"/>
    </w:rPr>
  </w:style>
  <w:style w:type="character" w:customStyle="1" w:styleId="HeaderChar">
    <w:name w:val="Header Char"/>
    <w:basedOn w:val="DefaultParagraphFont"/>
    <w:link w:val="Header"/>
    <w:uiPriority w:val="99"/>
    <w:semiHidden/>
    <w:locked/>
    <w:rPr>
      <w:rFonts w:cs="Times New Roman"/>
      <w:sz w:val="24"/>
      <w:szCs w:val="24"/>
      <w:lang w:eastAsia="zh-CN"/>
    </w:rPr>
  </w:style>
  <w:style w:type="paragraph" w:styleId="Footer">
    <w:name w:val="footer"/>
    <w:basedOn w:val="Normal"/>
    <w:link w:val="FooterChar"/>
    <w:uiPriority w:val="99"/>
    <w:rsid w:val="001523B0"/>
    <w:pPr>
      <w:tabs>
        <w:tab w:val="center" w:pos="4153"/>
        <w:tab w:val="right" w:pos="8306"/>
      </w:tabs>
    </w:pPr>
    <w:rPr>
      <w:sz w:val="20"/>
      <w:szCs w:val="20"/>
    </w:rPr>
  </w:style>
  <w:style w:type="character" w:customStyle="1" w:styleId="FooterChar">
    <w:name w:val="Footer Char"/>
    <w:basedOn w:val="DefaultParagraphFont"/>
    <w:link w:val="Footer"/>
    <w:uiPriority w:val="99"/>
    <w:semiHidden/>
    <w:locked/>
    <w:rPr>
      <w:rFonts w:cs="Times New Roman"/>
      <w:sz w:val="24"/>
      <w:szCs w:val="24"/>
      <w:lang w:eastAsia="zh-CN"/>
    </w:rPr>
  </w:style>
  <w:style w:type="paragraph" w:styleId="BalloonText">
    <w:name w:val="Balloon Text"/>
    <w:basedOn w:val="Normal"/>
    <w:link w:val="BalloonTextChar"/>
    <w:uiPriority w:val="99"/>
    <w:rsid w:val="001523B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zh-CN"/>
    </w:rPr>
  </w:style>
  <w:style w:type="paragraph" w:styleId="NormalWeb">
    <w:name w:val="Normal (Web)"/>
    <w:basedOn w:val="Normal"/>
    <w:uiPriority w:val="99"/>
    <w:rsid w:val="001523B0"/>
    <w:pPr>
      <w:spacing w:before="280" w:after="280"/>
    </w:pPr>
  </w:style>
  <w:style w:type="paragraph" w:customStyle="1" w:styleId="21">
    <w:name w:val="Основной текст с отступом 21"/>
    <w:basedOn w:val="Normal"/>
    <w:uiPriority w:val="99"/>
    <w:rsid w:val="001523B0"/>
    <w:pPr>
      <w:ind w:firstLine="709"/>
      <w:jc w:val="both"/>
    </w:pPr>
  </w:style>
  <w:style w:type="paragraph" w:customStyle="1" w:styleId="datetime">
    <w:name w:val="datetime"/>
    <w:basedOn w:val="Normal"/>
    <w:uiPriority w:val="99"/>
    <w:rsid w:val="001523B0"/>
    <w:pPr>
      <w:spacing w:before="280" w:after="280"/>
    </w:pPr>
  </w:style>
  <w:style w:type="paragraph" w:customStyle="1" w:styleId="a2">
    <w:name w:val="Содержимое врезки"/>
    <w:basedOn w:val="BodyText"/>
    <w:uiPriority w:val="99"/>
    <w:rsid w:val="001523B0"/>
  </w:style>
  <w:style w:type="paragraph" w:customStyle="1" w:styleId="a3">
    <w:name w:val="Содержимое таблицы"/>
    <w:basedOn w:val="Normal"/>
    <w:uiPriority w:val="99"/>
    <w:rsid w:val="001523B0"/>
    <w:pPr>
      <w:suppressLineNumbers/>
    </w:pPr>
  </w:style>
  <w:style w:type="paragraph" w:customStyle="1" w:styleId="a4">
    <w:name w:val="Заголовок таблицы"/>
    <w:basedOn w:val="a3"/>
    <w:uiPriority w:val="99"/>
    <w:rsid w:val="001523B0"/>
    <w:pPr>
      <w:jc w:val="center"/>
    </w:pPr>
    <w:rPr>
      <w:b/>
      <w:bCs/>
    </w:rPr>
  </w:style>
  <w:style w:type="paragraph" w:styleId="BodyTextIndent">
    <w:name w:val="Body Text Indent"/>
    <w:basedOn w:val="Normal"/>
    <w:link w:val="BodyTextIndentChar"/>
    <w:uiPriority w:val="99"/>
    <w:semiHidden/>
    <w:rsid w:val="00DB58C1"/>
    <w:pPr>
      <w:spacing w:after="120"/>
      <w:ind w:left="283"/>
    </w:pPr>
  </w:style>
  <w:style w:type="character" w:customStyle="1" w:styleId="BodyTextIndentChar">
    <w:name w:val="Body Text Indent Char"/>
    <w:basedOn w:val="DefaultParagraphFont"/>
    <w:link w:val="BodyTextIndent"/>
    <w:uiPriority w:val="99"/>
    <w:semiHidden/>
    <w:locked/>
    <w:rsid w:val="00DB58C1"/>
    <w:rPr>
      <w:rFonts w:cs="Times New Roman"/>
      <w:sz w:val="24"/>
      <w:szCs w:val="24"/>
      <w:lang w:eastAsia="zh-CN"/>
    </w:rPr>
  </w:style>
  <w:style w:type="paragraph" w:styleId="ListParagraph">
    <w:name w:val="List Paragraph"/>
    <w:basedOn w:val="Normal"/>
    <w:uiPriority w:val="99"/>
    <w:qFormat/>
    <w:rsid w:val="00DB58C1"/>
    <w:pPr>
      <w:ind w:left="720"/>
      <w:contextualSpacing/>
    </w:pPr>
  </w:style>
  <w:style w:type="paragraph" w:styleId="FootnoteText">
    <w:name w:val="footnote text"/>
    <w:basedOn w:val="Normal"/>
    <w:link w:val="FootnoteTextChar"/>
    <w:uiPriority w:val="99"/>
    <w:semiHidden/>
    <w:rsid w:val="00B043B9"/>
    <w:rPr>
      <w:sz w:val="20"/>
      <w:szCs w:val="20"/>
    </w:rPr>
  </w:style>
  <w:style w:type="character" w:customStyle="1" w:styleId="FootnoteTextChar">
    <w:name w:val="Footnote Text Char"/>
    <w:basedOn w:val="DefaultParagraphFont"/>
    <w:link w:val="FootnoteText"/>
    <w:uiPriority w:val="99"/>
    <w:semiHidden/>
    <w:locked/>
    <w:rsid w:val="00B043B9"/>
    <w:rPr>
      <w:rFonts w:cs="Times New Roman"/>
      <w:lang w:eastAsia="zh-CN"/>
    </w:rPr>
  </w:style>
  <w:style w:type="character" w:styleId="FootnoteReference">
    <w:name w:val="footnote reference"/>
    <w:basedOn w:val="DefaultParagraphFont"/>
    <w:uiPriority w:val="99"/>
    <w:semiHidden/>
    <w:rsid w:val="00B043B9"/>
    <w:rPr>
      <w:rFonts w:cs="Times New Roman"/>
      <w:vertAlign w:val="superscript"/>
    </w:rPr>
  </w:style>
  <w:style w:type="paragraph" w:styleId="EndnoteText">
    <w:name w:val="endnote text"/>
    <w:basedOn w:val="Normal"/>
    <w:link w:val="EndnoteTextChar"/>
    <w:uiPriority w:val="99"/>
    <w:semiHidden/>
    <w:rsid w:val="00B043B9"/>
    <w:rPr>
      <w:sz w:val="20"/>
      <w:szCs w:val="20"/>
    </w:rPr>
  </w:style>
  <w:style w:type="character" w:customStyle="1" w:styleId="EndnoteTextChar">
    <w:name w:val="Endnote Text Char"/>
    <w:basedOn w:val="DefaultParagraphFont"/>
    <w:link w:val="EndnoteText"/>
    <w:uiPriority w:val="99"/>
    <w:semiHidden/>
    <w:locked/>
    <w:rsid w:val="00B043B9"/>
    <w:rPr>
      <w:rFonts w:cs="Times New Roman"/>
      <w:lang w:eastAsia="zh-CN"/>
    </w:rPr>
  </w:style>
  <w:style w:type="character" w:styleId="EndnoteReference">
    <w:name w:val="endnote reference"/>
    <w:basedOn w:val="DefaultParagraphFont"/>
    <w:uiPriority w:val="99"/>
    <w:semiHidden/>
    <w:rsid w:val="00B043B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0884296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3</Pages>
  <Words>686</Words>
  <Characters>3912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Пенсии</dc:title>
  <dc:subject/>
  <dc:creator>Стас</dc:creator>
  <cp:keywords/>
  <dc:description/>
  <cp:lastModifiedBy>0002</cp:lastModifiedBy>
  <cp:revision>2</cp:revision>
  <cp:lastPrinted>2013-11-21T11:13:00Z</cp:lastPrinted>
  <dcterms:created xsi:type="dcterms:W3CDTF">2014-03-20T10:48:00Z</dcterms:created>
  <dcterms:modified xsi:type="dcterms:W3CDTF">2014-03-20T10:48:00Z</dcterms:modified>
</cp:coreProperties>
</file>